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DC9" w:rsidRDefault="00D01DC9" w:rsidP="00D01DC9">
      <w:r w:rsidRPr="00D01DC9">
        <w:rPr>
          <w:b/>
          <w:sz w:val="24"/>
        </w:rPr>
        <w:t xml:space="preserve">Проект в </w:t>
      </w:r>
      <w:r w:rsidR="00C405AF">
        <w:rPr>
          <w:b/>
          <w:sz w:val="24"/>
        </w:rPr>
        <w:t xml:space="preserve">средней </w:t>
      </w:r>
      <w:r w:rsidRPr="00D01DC9">
        <w:rPr>
          <w:b/>
          <w:sz w:val="24"/>
        </w:rPr>
        <w:t>группе</w:t>
      </w:r>
      <w:r>
        <w:rPr>
          <w:b/>
          <w:sz w:val="24"/>
        </w:rPr>
        <w:t>:</w:t>
      </w:r>
      <w:r w:rsidRPr="00D01DC9">
        <w:rPr>
          <w:b/>
          <w:sz w:val="24"/>
        </w:rPr>
        <w:t xml:space="preserve"> «Хлеб — всему голова</w:t>
      </w:r>
      <w:r>
        <w:t>»</w:t>
      </w:r>
    </w:p>
    <w:p w:rsidR="00D01DC9" w:rsidRDefault="00D01DC9" w:rsidP="00D01DC9">
      <w:r>
        <w:t>Вид проекта: информационно-исследовательский.</w:t>
      </w:r>
    </w:p>
    <w:p w:rsidR="00D01DC9" w:rsidRDefault="00D01DC9" w:rsidP="00D01DC9">
      <w:r>
        <w:t>Продолжительность проекта: краткосрочный.</w:t>
      </w:r>
    </w:p>
    <w:p w:rsidR="00D01DC9" w:rsidRDefault="00D01DC9" w:rsidP="00D01DC9">
      <w:r>
        <w:t>Сроки реализации проекта:1 неделя.</w:t>
      </w:r>
    </w:p>
    <w:p w:rsidR="00D01DC9" w:rsidRDefault="00D01DC9" w:rsidP="00D01DC9">
      <w:r>
        <w:t>Этапы:</w:t>
      </w:r>
    </w:p>
    <w:p w:rsidR="00D01DC9" w:rsidRDefault="00D01DC9" w:rsidP="00D01DC9">
      <w:r>
        <w:t>1 этап, подготовительный (разработка проекта,</w:t>
      </w:r>
    </w:p>
    <w:p w:rsidR="00D01DC9" w:rsidRDefault="00D01DC9" w:rsidP="00D01DC9">
      <w:r>
        <w:t>деятельность педагогов и родителей:</w:t>
      </w:r>
    </w:p>
    <w:p w:rsidR="00D01DC9" w:rsidRDefault="00D01DC9" w:rsidP="00D01DC9">
      <w:r>
        <w:t>определение проблемы, постановка цели и задач;</w:t>
      </w:r>
    </w:p>
    <w:p w:rsidR="00D01DC9" w:rsidRDefault="00D01DC9" w:rsidP="00D01DC9">
      <w:r>
        <w:t>- определение методов работы;</w:t>
      </w:r>
    </w:p>
    <w:p w:rsidR="00D01DC9" w:rsidRDefault="00D01DC9" w:rsidP="00D01DC9">
      <w:r>
        <w:t>- подбор методической, научно-популярной и художественной литературы, иллюстративного материала;</w:t>
      </w:r>
    </w:p>
    <w:p w:rsidR="00D01DC9" w:rsidRDefault="00D01DC9" w:rsidP="00D01DC9">
      <w:r>
        <w:t>- подбор материалов для изобразительной и продуктивной, коррекционной деятельности детей;</w:t>
      </w:r>
    </w:p>
    <w:p w:rsidR="00D01DC9" w:rsidRDefault="00D01DC9" w:rsidP="00D01DC9">
      <w:r>
        <w:t xml:space="preserve">- подбор материалов, игрушек, атрибутов для игровой </w:t>
      </w:r>
      <w:proofErr w:type="gramStart"/>
      <w:r>
        <w:t>деятельности;-</w:t>
      </w:r>
      <w:proofErr w:type="gramEnd"/>
      <w:r>
        <w:t xml:space="preserve"> введение детей в проблемную ситуацию, доступную их пониманию и близкую по имеющемуся у них опыту;</w:t>
      </w:r>
    </w:p>
    <w:p w:rsidR="00D01DC9" w:rsidRDefault="00D01DC9" w:rsidP="00D01DC9">
      <w:r>
        <w:t>2 этап, исследовательский: выполнение проекта.</w:t>
      </w:r>
    </w:p>
    <w:p w:rsidR="00D01DC9" w:rsidRDefault="00D01DC9" w:rsidP="00D01DC9">
      <w:r>
        <w:t>3 этап, заключительный (обобщающий)</w:t>
      </w:r>
    </w:p>
    <w:p w:rsidR="00D01DC9" w:rsidRDefault="00D01DC9" w:rsidP="00D01DC9">
      <w:r>
        <w:t>- анализ достижения поставленной цели и полученных результатов;</w:t>
      </w:r>
    </w:p>
    <w:p w:rsidR="00D01DC9" w:rsidRDefault="00D01DC9" w:rsidP="00D01DC9">
      <w:r>
        <w:t>Участники проекта: дети подготовительной группы, воспитатели, родители.</w:t>
      </w:r>
    </w:p>
    <w:p w:rsidR="00D01DC9" w:rsidRDefault="00D01DC9" w:rsidP="00D01DC9">
      <w:r w:rsidRPr="00D01DC9">
        <w:rPr>
          <w:b/>
        </w:rPr>
        <w:t>Актуальность:</w:t>
      </w:r>
      <w:r>
        <w:t xml:space="preserve"> Хлеб-это продукт человеческого труда, это символ благополучия и достатка. Именно хлебу отведено самое главное место на столе и в будни, и в праздники. Без него не обходится ни один приём пищи.</w:t>
      </w:r>
    </w:p>
    <w:p w:rsidR="00D01DC9" w:rsidRDefault="00D01DC9" w:rsidP="00D01DC9">
      <w:r>
        <w:t>Этот продукт сопровождает нас от рождения до старости. Ценность хлеба ничем нельзя измерить. Но почему одни дети любят хлеб и с удовольствием его едят, а другие отказываются от него?</w:t>
      </w:r>
    </w:p>
    <w:p w:rsidR="00D01DC9" w:rsidRDefault="00D01DC9" w:rsidP="00D01DC9">
      <w:r>
        <w:t>Многие дети не знают о труде людей, выращивающих хлеб (анкета, и относятся к хлебу небрежно (бросают, играют, крошат, лепят фигурки, выбрасывают недоеденные куски).</w:t>
      </w:r>
    </w:p>
    <w:p w:rsidR="00D01DC9" w:rsidRDefault="00D01DC9" w:rsidP="00D01DC9">
      <w:r>
        <w:t>Проект призван обратить внимание детей, какими усилиями появляется хлеб на нашем столе, воспитывать бережное отношение к хлебу.</w:t>
      </w:r>
    </w:p>
    <w:p w:rsidR="00D01DC9" w:rsidRDefault="00D01DC9" w:rsidP="00D01DC9">
      <w:r w:rsidRPr="00D01DC9">
        <w:rPr>
          <w:b/>
        </w:rPr>
        <w:t>Цель:</w:t>
      </w:r>
      <w:r>
        <w:t xml:space="preserve"> Расширить знания детей о хлебе. Привить уважение к хлебу и людям, вырастившим его.</w:t>
      </w:r>
    </w:p>
    <w:p w:rsidR="00D01DC9" w:rsidRPr="00D01DC9" w:rsidRDefault="00D01DC9" w:rsidP="00D01DC9">
      <w:pPr>
        <w:rPr>
          <w:b/>
        </w:rPr>
      </w:pPr>
      <w:r w:rsidRPr="00D01DC9">
        <w:rPr>
          <w:b/>
        </w:rPr>
        <w:t>Задачи:</w:t>
      </w:r>
    </w:p>
    <w:p w:rsidR="00D01DC9" w:rsidRDefault="00D01DC9" w:rsidP="00D01DC9">
      <w:r>
        <w:t>Обучающие:</w:t>
      </w:r>
    </w:p>
    <w:p w:rsidR="00D01DC9" w:rsidRDefault="00D01DC9" w:rsidP="00D01DC9">
      <w:r>
        <w:t>Расширять представление детей о многообразии хлебных продуктов; расширить знания у детей о значении хлеба в жизни человека.</w:t>
      </w:r>
    </w:p>
    <w:p w:rsidR="00D01DC9" w:rsidRDefault="00D01DC9" w:rsidP="00D01DC9">
      <w:r>
        <w:t>Развивающие:</w:t>
      </w:r>
    </w:p>
    <w:p w:rsidR="00D01DC9" w:rsidRDefault="00D01DC9" w:rsidP="00D01DC9">
      <w:r>
        <w:t>1. Развивать творчество и фантазию, мышление и любознательность, наблюдательность и воображение.</w:t>
      </w:r>
    </w:p>
    <w:p w:rsidR="00D01DC9" w:rsidRDefault="00D01DC9" w:rsidP="00D01DC9">
      <w:r>
        <w:lastRenderedPageBreak/>
        <w:t>2. Обогащать словарь детей.</w:t>
      </w:r>
    </w:p>
    <w:p w:rsidR="00D01DC9" w:rsidRDefault="00D01DC9" w:rsidP="00D01DC9">
      <w:r>
        <w:t>Воспитательные:</w:t>
      </w:r>
    </w:p>
    <w:p w:rsidR="00D01DC9" w:rsidRDefault="00D01DC9" w:rsidP="00D01DC9">
      <w:r>
        <w:t>1. Формировать у детей положительную эмоциональную отзывчивость при рассматривании хлебных продуктов наших пекарей.</w:t>
      </w:r>
    </w:p>
    <w:p w:rsidR="00D01DC9" w:rsidRDefault="00D01DC9" w:rsidP="00D01DC9">
      <w:r>
        <w:t>2. Воспитывать бережное отношение к хлебу, чувство благодарности и уважения к людям сельскохозяйственного труда.</w:t>
      </w:r>
    </w:p>
    <w:p w:rsidR="00D01DC9" w:rsidRDefault="00D01DC9" w:rsidP="00D01DC9">
      <w:r>
        <w:t>Ожидаемые результаты:</w:t>
      </w:r>
    </w:p>
    <w:p w:rsidR="00D01DC9" w:rsidRDefault="00D01DC9" w:rsidP="00D01DC9">
      <w:r>
        <w:t>• сформировать у детей представления о ценности хлеба;</w:t>
      </w:r>
    </w:p>
    <w:p w:rsidR="00D01DC9" w:rsidRDefault="00D01DC9" w:rsidP="00D01DC9">
      <w:r>
        <w:t>• получить знания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</w:p>
    <w:p w:rsidR="00D01DC9" w:rsidRDefault="00D01DC9" w:rsidP="00D01DC9">
      <w:r>
        <w:t>• воспитывать интерес к профессиям пекаря, комбайнера и к труду людей, участвующих в производстве хлеба;</w:t>
      </w:r>
    </w:p>
    <w:p w:rsidR="00D01DC9" w:rsidRDefault="00D01DC9" w:rsidP="00D01DC9">
      <w:r>
        <w:t>• воспитывать бережное отношение к хлебу.</w:t>
      </w:r>
    </w:p>
    <w:p w:rsidR="00D01DC9" w:rsidRDefault="00D01DC9" w:rsidP="00D01DC9">
      <w:r>
        <w:t>Интегрируемые области:</w:t>
      </w:r>
    </w:p>
    <w:p w:rsidR="00D01DC9" w:rsidRDefault="00D01DC9" w:rsidP="00D01DC9">
      <w:r>
        <w:t>• коммуникация;</w:t>
      </w:r>
    </w:p>
    <w:p w:rsidR="00D01DC9" w:rsidRDefault="00D01DC9" w:rsidP="00D01DC9">
      <w:r>
        <w:t>• чтение художественной литературы;</w:t>
      </w:r>
    </w:p>
    <w:p w:rsidR="00D01DC9" w:rsidRDefault="00D01DC9" w:rsidP="00D01DC9">
      <w:r>
        <w:t>• художественное творчество (лепка, рисование, аппликация);</w:t>
      </w:r>
    </w:p>
    <w:p w:rsidR="00D01DC9" w:rsidRDefault="00D01DC9" w:rsidP="00D01DC9">
      <w:r>
        <w:t>• познание;</w:t>
      </w:r>
    </w:p>
    <w:p w:rsidR="00D01DC9" w:rsidRDefault="00D01DC9" w:rsidP="00D01DC9">
      <w:r>
        <w:t>• социализация.</w:t>
      </w:r>
    </w:p>
    <w:p w:rsidR="00D01DC9" w:rsidRDefault="00D01DC9" w:rsidP="00D01DC9">
      <w:r>
        <w:t>Коммуникативная:</w:t>
      </w:r>
    </w:p>
    <w:p w:rsidR="00D01DC9" w:rsidRPr="00D01DC9" w:rsidRDefault="00D01DC9" w:rsidP="00D01DC9">
      <w:pPr>
        <w:rPr>
          <w:b/>
        </w:rPr>
      </w:pPr>
      <w:r w:rsidRPr="00D01DC9">
        <w:rPr>
          <w:b/>
        </w:rPr>
        <w:t>Реализация проекта:</w:t>
      </w:r>
    </w:p>
    <w:p w:rsidR="00D01DC9" w:rsidRDefault="00D01DC9" w:rsidP="00D01DC9">
      <w:r>
        <w:t>Беседы:</w:t>
      </w:r>
    </w:p>
    <w:p w:rsidR="00D01DC9" w:rsidRDefault="00D01DC9" w:rsidP="00D01DC9">
      <w:r>
        <w:t>«Как хлеб на стол пришел»;</w:t>
      </w:r>
    </w:p>
    <w:p w:rsidR="00D01DC9" w:rsidRDefault="00D01DC9" w:rsidP="00D01DC9">
      <w:r>
        <w:t>«Какой бывает хлеб»;</w:t>
      </w:r>
    </w:p>
    <w:p w:rsidR="00D01DC9" w:rsidRDefault="00D01DC9" w:rsidP="00D01DC9">
      <w:r>
        <w:t>«Как испечь хлеб дома»;</w:t>
      </w:r>
    </w:p>
    <w:p w:rsidR="00D01DC9" w:rsidRDefault="00D01DC9" w:rsidP="00D01DC9">
      <w:r>
        <w:t>Сказки: «Легкий хлеб», «</w:t>
      </w:r>
      <w:proofErr w:type="spellStart"/>
      <w:r>
        <w:t>Крупеничка</w:t>
      </w:r>
      <w:proofErr w:type="spellEnd"/>
      <w:r>
        <w:t>», «Крылатый, мохнатый, да масляный», «Колосок», загадки, скороговорки, пословицы, поговорки, приметы о хлебе.</w:t>
      </w:r>
    </w:p>
    <w:p w:rsidR="00D01DC9" w:rsidRDefault="00D01DC9" w:rsidP="00D01DC9">
      <w:r>
        <w:t>Художественное творчество (рисование, лепка, аппликация):</w:t>
      </w:r>
    </w:p>
    <w:p w:rsidR="00D01DC9" w:rsidRDefault="00D01DC9" w:rsidP="00D01DC9">
      <w:r>
        <w:t>• Рисование хлебобулочных изделий, рассматривание картин и иллюстраций о хлебе.</w:t>
      </w:r>
    </w:p>
    <w:p w:rsidR="00D01DC9" w:rsidRDefault="00D01DC9" w:rsidP="00D01DC9">
      <w:r>
        <w:t>• Лепка из соленого теста хлебобулочных изделий с детьми для сюжетно- ролевых игр.</w:t>
      </w:r>
    </w:p>
    <w:p w:rsidR="00D01DC9" w:rsidRDefault="00D01DC9" w:rsidP="00D01DC9">
      <w:r>
        <w:t>• Наблюдения и рассматривание альбомов, презентаций;</w:t>
      </w:r>
    </w:p>
    <w:p w:rsidR="00D01DC9" w:rsidRDefault="00D01DC9" w:rsidP="00D01DC9">
      <w:r>
        <w:t>• подбор иллюстраций о сельскохозяйственных машинах;</w:t>
      </w:r>
    </w:p>
    <w:p w:rsidR="00D01DC9" w:rsidRDefault="00D01DC9" w:rsidP="00D01DC9">
      <w:r>
        <w:t>• Экскурсия на кухню ДОУ</w:t>
      </w:r>
    </w:p>
    <w:p w:rsidR="00D01DC9" w:rsidRDefault="00D01DC9" w:rsidP="00D01DC9"/>
    <w:p w:rsidR="00D01DC9" w:rsidRDefault="00D01DC9" w:rsidP="00D01DC9">
      <w:r>
        <w:lastRenderedPageBreak/>
        <w:t>•Рассматривание репродукций картин русских художников: Ш. Шишкин «Рожь», Н. Купреянов «Вспашка</w:t>
      </w:r>
    </w:p>
    <w:p w:rsidR="00C405AF" w:rsidRDefault="00C405AF" w:rsidP="00D01DC9">
      <w:r>
        <w:t xml:space="preserve">  Рассматривание колосков хлеба</w:t>
      </w:r>
    </w:p>
    <w:p w:rsidR="00D01DC9" w:rsidRDefault="00D01DC9" w:rsidP="00D01DC9">
      <w:r>
        <w:t>Социализация</w:t>
      </w:r>
    </w:p>
    <w:p w:rsidR="00D01DC9" w:rsidRDefault="00D01DC9" w:rsidP="00D01DC9">
      <w:r>
        <w:t>•Сюжетно-ролевая игра: «Семья»; «Булочная», «Кулинария».</w:t>
      </w:r>
    </w:p>
    <w:p w:rsidR="00D01DC9" w:rsidRDefault="00D01DC9" w:rsidP="00D01DC9">
      <w:r>
        <w:t>•Дидактические игры:</w:t>
      </w:r>
    </w:p>
    <w:p w:rsidR="00D01DC9" w:rsidRDefault="00D01DC9" w:rsidP="00D01DC9">
      <w:r>
        <w:t>«Что из какой муки испекли»;</w:t>
      </w:r>
    </w:p>
    <w:p w:rsidR="00D01DC9" w:rsidRDefault="00D01DC9" w:rsidP="00D01DC9">
      <w:r>
        <w:t>«Что сначала, что потом»;</w:t>
      </w:r>
    </w:p>
    <w:p w:rsidR="00D01DC9" w:rsidRDefault="00F41A9D" w:rsidP="00D01DC9">
      <w:r>
        <w:t>Взаимодействие с родителями:</w:t>
      </w:r>
    </w:p>
    <w:p w:rsidR="00D01DC9" w:rsidRDefault="00F41A9D" w:rsidP="00D01DC9">
      <w:r>
        <w:t>Консультации родителям.</w:t>
      </w:r>
    </w:p>
    <w:p w:rsidR="00F41A9D" w:rsidRDefault="00F41A9D" w:rsidP="00D01DC9">
      <w:r>
        <w:t>Итоги проекта:</w:t>
      </w:r>
    </w:p>
    <w:p w:rsidR="00D01DC9" w:rsidRDefault="00D01DC9" w:rsidP="00D01DC9">
      <w:r>
        <w:t>В ходе проектирования дети узнали, что хлеб является ежедневным продуктом, откуда берётся хлеб, как его делают, кто его растит и печёт. Я старалась прививать уважение к труду взрослых, бережное отношение к хлебу. Дети приобрели знания, уточнили и углубили представления о хлебе. У детей формировались навыки исследовательской деятельности, развивалась познавательная активность, самостоятельность,</w:t>
      </w:r>
      <w:r w:rsidR="00F41A9D">
        <w:t xml:space="preserve"> творчество, </w:t>
      </w:r>
      <w:proofErr w:type="spellStart"/>
      <w:r w:rsidR="00F41A9D">
        <w:t>коммуникативность</w:t>
      </w:r>
      <w:proofErr w:type="spellEnd"/>
      <w:r w:rsidR="00F41A9D">
        <w:t>.</w:t>
      </w:r>
    </w:p>
    <w:p w:rsidR="00D01DC9" w:rsidRDefault="00D01DC9" w:rsidP="00D01DC9">
      <w:r>
        <w:t>Использование метода проектов в работе с дошкольниками способствовало повышению самооценки ребенка. Участвуя в проекте, ребенок ощущает себя значимым в группе сверстников, видит свой вклад в обще</w:t>
      </w:r>
      <w:r w:rsidR="00F41A9D">
        <w:t>е дело, радуется своим успехам.</w:t>
      </w:r>
    </w:p>
    <w:p w:rsidR="00804AD0" w:rsidRDefault="00D01DC9" w:rsidP="00D01DC9">
      <w:r>
        <w:t>В течение этого времени мы все познавали мир, делали открытия, удивлялись, разочаровывались, совершали ошибки, исправляли их, приобретали опыт общен</w:t>
      </w:r>
      <w:r w:rsidR="00B90DA0">
        <w:t>ия.</w:t>
      </w:r>
    </w:p>
    <w:p w:rsidR="00F41A9D" w:rsidRDefault="00C405AF" w:rsidP="00D01DC9">
      <w:r w:rsidRPr="00C405A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9A6E51" wp14:editId="2F86EACD">
            <wp:simplePos x="0" y="0"/>
            <wp:positionH relativeFrom="margin">
              <wp:align>right</wp:align>
            </wp:positionH>
            <wp:positionV relativeFrom="paragraph">
              <wp:posOffset>405765</wp:posOffset>
            </wp:positionV>
            <wp:extent cx="4175125" cy="3132455"/>
            <wp:effectExtent l="6985" t="0" r="3810" b="3810"/>
            <wp:wrapSquare wrapText="bothSides"/>
            <wp:docPr id="8" name="Рисунок 8" descr="C:\Users\Administrator\Desktop\фото сад)\20211015_15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фото сад)\20211015_154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12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5A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EBC6E2" wp14:editId="3A39A50B">
            <wp:simplePos x="0" y="0"/>
            <wp:positionH relativeFrom="page">
              <wp:posOffset>190500</wp:posOffset>
            </wp:positionH>
            <wp:positionV relativeFrom="paragraph">
              <wp:posOffset>381000</wp:posOffset>
            </wp:positionV>
            <wp:extent cx="3644900" cy="2733675"/>
            <wp:effectExtent l="0" t="0" r="0" b="9525"/>
            <wp:wrapSquare wrapText="bothSides"/>
            <wp:docPr id="7" name="Рисунок 7" descr="C:\Users\Administrator\Desktop\фото сад)\20211015_1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 сад)\20211015_155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A0" w:rsidRDefault="00B90DA0" w:rsidP="00D01DC9"/>
    <w:p w:rsidR="00B90DA0" w:rsidRDefault="00B90DA0" w:rsidP="00D01DC9"/>
    <w:p w:rsidR="00B90DA0" w:rsidRDefault="00B90DA0" w:rsidP="00D01DC9"/>
    <w:p w:rsidR="005C5B5D" w:rsidRDefault="005C5B5D" w:rsidP="00D01DC9"/>
    <w:p w:rsidR="00B90DA0" w:rsidRDefault="005C5B5D" w:rsidP="00D01DC9">
      <w:bookmarkStart w:id="0" w:name="_GoBack"/>
      <w:r w:rsidRPr="005C5B5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683C7A" wp14:editId="7DE4D08F">
            <wp:simplePos x="0" y="0"/>
            <wp:positionH relativeFrom="column">
              <wp:posOffset>2670175</wp:posOffset>
            </wp:positionH>
            <wp:positionV relativeFrom="paragraph">
              <wp:posOffset>5814060</wp:posOffset>
            </wp:positionV>
            <wp:extent cx="3805555" cy="3148330"/>
            <wp:effectExtent l="0" t="0" r="4445" b="0"/>
            <wp:wrapSquare wrapText="bothSides"/>
            <wp:docPr id="1" name="Рисунок 1" descr="C:\Users\Administrator\Desktop\фото\20211015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фото\20211015_155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405A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5682FE" wp14:editId="49EC1893">
            <wp:simplePos x="0" y="0"/>
            <wp:positionH relativeFrom="column">
              <wp:posOffset>-1594485</wp:posOffset>
            </wp:positionH>
            <wp:positionV relativeFrom="paragraph">
              <wp:posOffset>4730115</wp:posOffset>
            </wp:positionV>
            <wp:extent cx="4834255" cy="3626485"/>
            <wp:effectExtent l="0" t="5715" r="0" b="0"/>
            <wp:wrapSquare wrapText="bothSides"/>
            <wp:docPr id="11" name="Рисунок 11" descr="C:\Users\Administrator\Desktop\фото сад)\20211013_08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фото сад)\20211013_081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425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AF" w:rsidRPr="00C405A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E0C2ACC" wp14:editId="03D298F9">
            <wp:simplePos x="0" y="0"/>
            <wp:positionH relativeFrom="column">
              <wp:posOffset>2363470</wp:posOffset>
            </wp:positionH>
            <wp:positionV relativeFrom="paragraph">
              <wp:posOffset>561975</wp:posOffset>
            </wp:positionV>
            <wp:extent cx="3845560" cy="2884805"/>
            <wp:effectExtent l="4127" t="0" r="6668" b="6667"/>
            <wp:wrapSquare wrapText="bothSides"/>
            <wp:docPr id="10" name="Рисунок 10" descr="C:\Users\Administrator\Desktop\фото сад)\20211015_16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фото сад)\20211015_16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55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AF" w:rsidRPr="00C405A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557628" wp14:editId="53A2DC6F">
            <wp:simplePos x="0" y="0"/>
            <wp:positionH relativeFrom="column">
              <wp:posOffset>-1189355</wp:posOffset>
            </wp:positionH>
            <wp:positionV relativeFrom="paragraph">
              <wp:posOffset>549910</wp:posOffset>
            </wp:positionV>
            <wp:extent cx="3858260" cy="2894330"/>
            <wp:effectExtent l="5715" t="0" r="0" b="0"/>
            <wp:wrapSquare wrapText="bothSides"/>
            <wp:docPr id="9" name="Рисунок 9" descr="C:\Users\Administrator\Desktop\фото сад)\20211014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фото сад)\20211014_095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2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0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DC9"/>
    <w:rsid w:val="005C5B5D"/>
    <w:rsid w:val="00804AD0"/>
    <w:rsid w:val="00B90DA0"/>
    <w:rsid w:val="00C405AF"/>
    <w:rsid w:val="00D01DC9"/>
    <w:rsid w:val="00F4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86AB25-04FE-49E2-9453-3028FCE8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2020-12-28T15:25:00Z</dcterms:created>
  <dcterms:modified xsi:type="dcterms:W3CDTF">2021-12-26T06:16:00Z</dcterms:modified>
</cp:coreProperties>
</file>